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Arial" w:hAnsi="Arial" w:cs="Arial"/>
          <w:b/>
          <w:sz w:val="36"/>
          <w:szCs w:val="36"/>
        </w:rPr>
      </w:pPr>
    </w:p>
    <w:p>
      <w:pPr>
        <w:pStyle w:val="10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Overview</w:t>
      </w:r>
    </w:p>
    <w:p>
      <w:pPr>
        <w:pStyle w:val="10"/>
        <w:spacing w:line="240" w:lineRule="auto"/>
        <w:rPr>
          <w:rFonts w:ascii="Arial" w:hAnsi="Arial" w:eastAsia="宋体" w:cs="Arial"/>
          <w:sz w:val="20"/>
          <w:szCs w:val="20"/>
        </w:rPr>
      </w:pPr>
    </w:p>
    <w:p>
      <w:pPr>
        <w:pStyle w:val="10"/>
        <w:spacing w:line="240" w:lineRule="auto"/>
        <w:ind w:left="360"/>
        <w:jc w:val="both"/>
        <w:rPr>
          <w:rFonts w:ascii="Arial" w:hAnsi="Arial" w:eastAsia="宋体" w:cs="Arial"/>
          <w:sz w:val="20"/>
          <w:szCs w:val="20"/>
        </w:rPr>
      </w:pPr>
      <w:r>
        <w:rPr>
          <w:rFonts w:ascii="Arial" w:hAnsi="Arial" w:eastAsia="宋体" w:cs="Arial"/>
          <w:sz w:val="20"/>
          <w:szCs w:val="20"/>
        </w:rPr>
        <w:t>The BDT121 Optical Network Terminal (ONT) is a high-end home gateway which provides 1* POTS ports, 2* GE Ethernet ports and dual band WIFI 11n 2*2+11ac 2*2.</w:t>
      </w:r>
    </w:p>
    <w:p>
      <w:pPr>
        <w:pStyle w:val="10"/>
        <w:spacing w:line="240" w:lineRule="auto"/>
        <w:ind w:left="360"/>
        <w:jc w:val="both"/>
        <w:rPr>
          <w:rFonts w:ascii="Arial" w:hAnsi="Arial" w:eastAsia="宋体" w:cs="Arial"/>
          <w:sz w:val="20"/>
          <w:szCs w:val="20"/>
        </w:rPr>
      </w:pPr>
      <w:r>
        <w:rPr>
          <w:rFonts w:ascii="Arial" w:hAnsi="Arial" w:eastAsia="宋体" w:cs="Arial"/>
          <w:sz w:val="20"/>
          <w:szCs w:val="20"/>
        </w:rPr>
        <w:t>The BDT121 features high-performance forwarding capabilities to ensure excellent experience with VoIP, Internet and video services. Therefore, the BDT121 provides a perfect terminal solution and future oriented service supporting capabilities for FTTH deployment. By using the GPON technology, ultra-broadband access is provided for home and SOHO users.</w:t>
      </w:r>
    </w:p>
    <w:p>
      <w:pPr>
        <w:pStyle w:val="10"/>
        <w:spacing w:line="240" w:lineRule="auto"/>
        <w:rPr>
          <w:rFonts w:ascii="Arial" w:hAnsi="Arial" w:eastAsia="宋体" w:cs="Arial"/>
          <w:b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Hardware Specifications</w:t>
      </w:r>
    </w:p>
    <w:tbl>
      <w:tblPr>
        <w:tblStyle w:val="5"/>
        <w:tblW w:w="9420" w:type="dxa"/>
        <w:tblInd w:w="6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7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Chipset</w:t>
            </w:r>
          </w:p>
        </w:tc>
        <w:tc>
          <w:tcPr>
            <w:tcW w:w="7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BCM68461+</w:t>
            </w:r>
            <w:r>
              <w:rPr>
                <w:rFonts w:hint="eastAsia" w:ascii="Arial" w:hAnsi="Arial" w:cs="Arial"/>
                <w:sz w:val="20"/>
                <w:szCs w:val="20"/>
              </w:rPr>
              <w:t>Si32192</w:t>
            </w:r>
            <w:r>
              <w:rPr>
                <w:rFonts w:ascii="Arial" w:hAnsi="Arial" w:cs="Arial"/>
                <w:sz w:val="20"/>
                <w:szCs w:val="20"/>
              </w:rPr>
              <w:t>+BCM43217+BCM4352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>PON</w:t>
            </w:r>
          </w:p>
        </w:tc>
        <w:tc>
          <w:tcPr>
            <w:tcW w:w="7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SC/APC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Flash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MB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RAM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256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MB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LAN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2x GE Ethernet ports (10/100/1000Mbps)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0"/>
                <w:szCs w:val="20"/>
              </w:rPr>
              <w:t>FXS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 interface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ports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Wireless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802.11 b/g/n, up to 300Mbps; 11ac, up to 867Mbps; 2X5dbi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2.4G-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.8G External antenna;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USB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USB2.0 Host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LED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Power</w:t>
            </w:r>
            <w:r>
              <w:rPr>
                <w:rFonts w:ascii="Arial" w:hAnsi="Arial" w:cs="Arial"/>
                <w:sz w:val="20"/>
                <w:szCs w:val="20"/>
              </w:rPr>
              <w:t xml:space="preserve">, GPON, Optical,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Internet ,</w:t>
            </w:r>
            <w:r>
              <w:rPr>
                <w:rFonts w:ascii="Arial" w:hAnsi="Arial" w:cs="Arial"/>
                <w:sz w:val="20"/>
                <w:szCs w:val="20"/>
              </w:rPr>
              <w:t xml:space="preserve"> USB, 2.4G, 5G,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LAN4, LAN3, LAN2, LAN1, </w:t>
            </w:r>
            <w:r>
              <w:rPr>
                <w:rFonts w:ascii="Arial" w:hAnsi="Arial" w:cs="Arial"/>
                <w:sz w:val="20"/>
                <w:szCs w:val="20"/>
              </w:rPr>
              <w:t>FXS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Input Power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12V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1.5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Accessories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1 x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RJ45 cable 1.5M; 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1 x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RJ</w:t>
            </w:r>
            <w:r>
              <w:rPr>
                <w:rFonts w:ascii="Arial" w:hAnsi="Arial" w:eastAsia="宋体" w:cs="Arial"/>
                <w:sz w:val="20"/>
                <w:szCs w:val="20"/>
              </w:rPr>
              <w:t>11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 cable 1.5M; 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 x QIG;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PSU 12V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1.5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BIS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, 110V ~240V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Gift box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Brown </w:t>
            </w:r>
            <w:r>
              <w:rPr>
                <w:rFonts w:ascii="Arial" w:hAnsi="Arial" w:cs="Arial"/>
                <w:sz w:val="20"/>
                <w:szCs w:val="20"/>
              </w:rPr>
              <w:t>box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One Reset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button</w:t>
            </w:r>
            <w:r>
              <w:rPr>
                <w:rFonts w:ascii="Arial" w:hAnsi="Arial" w:cs="Arial"/>
                <w:sz w:val="20"/>
                <w:szCs w:val="20"/>
              </w:rPr>
              <w:t xml:space="preserve">, one 2.4G/WPS button, one 5G/WPS button, one WiFi button,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7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Housing: </w:t>
            </w: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white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Dimensions</w:t>
            </w:r>
          </w:p>
        </w:tc>
        <w:tc>
          <w:tcPr>
            <w:tcW w:w="7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L220mm*W138mm*H32mm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Installation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Wall mounting &amp; desktop mounting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Power consumption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≤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Environmental</w:t>
            </w:r>
          </w:p>
        </w:tc>
        <w:tc>
          <w:tcPr>
            <w:tcW w:w="7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 xml:space="preserve">Temperature: </w:t>
            </w:r>
            <w:r>
              <w:rPr>
                <w:rFonts w:ascii="Arial" w:hAnsi="Arial" w:eastAsia="Times New Roman" w:cs="Arial"/>
              </w:rPr>
              <w:br w:type="textWrapping"/>
            </w:r>
            <w:r>
              <w:rPr>
                <w:rFonts w:ascii="Arial" w:hAnsi="Arial" w:eastAsia="Times New Roman" w:cs="Arial"/>
              </w:rPr>
              <w:t xml:space="preserve">-    0 to </w:t>
            </w:r>
            <w:r>
              <w:rPr>
                <w:rFonts w:ascii="Arial" w:hAnsi="Arial" w:eastAsia="宋体" w:cs="Arial"/>
              </w:rPr>
              <w:t>45</w:t>
            </w:r>
            <w:r>
              <w:rPr>
                <w:rFonts w:ascii="Arial" w:hAnsi="Arial" w:eastAsia="Times New Roman" w:cs="Arial"/>
              </w:rPr>
              <w:t xml:space="preserve"> ℃ (Standard Operating)</w:t>
            </w:r>
            <w:r>
              <w:rPr>
                <w:rFonts w:ascii="Arial" w:hAnsi="Arial" w:eastAsia="Times New Roman" w:cs="Arial"/>
              </w:rPr>
              <w:br w:type="textWrapping"/>
            </w:r>
            <w:r>
              <w:rPr>
                <w:rFonts w:ascii="Arial" w:hAnsi="Arial" w:eastAsia="Times New Roman" w:cs="Arial"/>
              </w:rPr>
              <w:t>-   -</w:t>
            </w:r>
            <w:r>
              <w:rPr>
                <w:rFonts w:ascii="Arial" w:hAnsi="Arial" w:eastAsia="宋体" w:cs="Arial"/>
              </w:rPr>
              <w:t>4</w:t>
            </w:r>
            <w:r>
              <w:rPr>
                <w:rFonts w:ascii="Arial" w:hAnsi="Arial" w:eastAsia="Times New Roman" w:cs="Arial"/>
              </w:rPr>
              <w:t>0 to 70 ℃ (Non-operating)</w:t>
            </w:r>
            <w:r>
              <w:rPr>
                <w:rFonts w:ascii="Arial" w:hAnsi="Arial" w:eastAsia="Times New Roman" w:cs="Arial"/>
              </w:rPr>
              <w:br w:type="textWrapping"/>
            </w:r>
            <w:r>
              <w:rPr>
                <w:rFonts w:ascii="Arial" w:hAnsi="Arial" w:eastAsia="Times New Roman" w:cs="Arial"/>
              </w:rPr>
              <w:t xml:space="preserve">Humidity: </w:t>
            </w:r>
            <w:r>
              <w:rPr>
                <w:rFonts w:ascii="Arial" w:hAnsi="Arial" w:eastAsia="Times New Roman" w:cs="Arial"/>
              </w:rPr>
              <w:br w:type="textWrapping"/>
            </w:r>
            <w:r>
              <w:rPr>
                <w:rFonts w:ascii="Arial" w:hAnsi="Arial" w:eastAsia="Times New Roman" w:cs="Arial"/>
              </w:rPr>
              <w:t>- 10% to 9</w:t>
            </w:r>
            <w:r>
              <w:rPr>
                <w:rFonts w:ascii="Arial" w:hAnsi="Arial" w:eastAsia="宋体" w:cs="Arial"/>
              </w:rPr>
              <w:t>5</w:t>
            </w:r>
            <w:r>
              <w:rPr>
                <w:rFonts w:ascii="Arial" w:hAnsi="Arial" w:eastAsia="Times New Roman" w:cs="Arial"/>
              </w:rPr>
              <w:t>% (Non-condensing, Standard Operating)</w:t>
            </w:r>
            <w:r>
              <w:rPr>
                <w:rFonts w:ascii="Arial" w:hAnsi="Arial" w:eastAsia="Times New Roman" w:cs="Arial"/>
              </w:rPr>
              <w:br w:type="textWrapping"/>
            </w:r>
            <w:r>
              <w:rPr>
                <w:rFonts w:ascii="Arial" w:hAnsi="Arial" w:eastAsia="Times New Roman" w:cs="Arial"/>
              </w:rPr>
              <w:t>- 5% to 95% (Non-condensing, Non-operating)</w:t>
            </w:r>
          </w:p>
        </w:tc>
      </w:tr>
    </w:tbl>
    <w:p>
      <w:pPr>
        <w:pStyle w:val="10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Firmware Specification</w:t>
      </w:r>
    </w:p>
    <w:tbl>
      <w:tblPr>
        <w:tblStyle w:val="5"/>
        <w:tblW w:w="8480" w:type="dxa"/>
        <w:tblInd w:w="11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7"/>
        <w:gridCol w:w="7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GPON Features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Fully ITU-T G.984.x Compliant framing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32 T-CONTs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256 GEM ports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AES-128 Decryption with key generation &amp; switching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FEC upstream &amp; downstream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Support for multicast GEM 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Mapping of GEM ports into a T-CONT with priority queues based scheduling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Protocol &amp; Features Supported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Bridging &amp; Switching ( 802.1d / 802.1q)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RFC 2516, PPPoE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QoS in upstream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Routing: RIP v1, RIP v2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Support Static Routing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NAT &amp; PAT (RFC 1631)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Support DMZ, Virtual Server , ALG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NAT with Application Layer Gateway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IP Routing: TCP, UDP, ICMP, ARP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DHCP Client/Server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IP multicasting IGMP v1/v2/v3, MLD v1/v2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Pass through/open/redirection and port mapping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QoS for bandwidth control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HTTP (web based) for firmware upgrade &amp; configuration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IP Packet filtering, MAC filtering, URL filtering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IGMP/MLD Proxy/Snooping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IEEE 802.1D Transparent Bridging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DNS relay Agent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Dynamic DNS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UPnP 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USB Storage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Firewall Features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Stateful packet inspection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DOS Protection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Virtual private network 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Standard (IPSec, L2TP, PPTP) pass through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Compatibility with other IPSec VPN gateways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Supports login via www/Telnet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Diagnostic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Support ping function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Support Traceroute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Management features &amp; functionalities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HTTP upgrade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Support TR069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Telnet remote access 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support Web based configuration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Support for backup &amp; restore configuration to/from PC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Support DHCP server for IP management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Quality of Service requirement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Port based and IP based QoS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802.1p marking&amp;Remarking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General Specification &amp; Operational requirement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System Log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IPv4/IPv6 Dual Stack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WIFI Features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Wireless Standard and feature - 802.11g/802.11b/802.11n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64/128 bit WEP support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MAC association control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Support Multiple SSIDs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Support for WEP, WPA, WPA2, WPA2 Enterprise(802.1X)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Support WPS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VOICE Features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SIP Protocol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G.711, G.729, G.726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DTMF dialing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Echo cancelling, VAD, CNI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Caller ID, call waiting, call forwarding, 3-way call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T.30 &amp; T.38 FAX</w:t>
            </w:r>
          </w:p>
        </w:tc>
      </w:tr>
    </w:tbl>
    <w:p>
      <w:pPr>
        <w:pStyle w:val="10"/>
        <w:spacing w:line="240" w:lineRule="auto"/>
        <w:rPr>
          <w:rFonts w:ascii="Arial" w:hAnsi="Arial" w:cs="Arial"/>
        </w:rPr>
      </w:pPr>
    </w:p>
    <w:p>
      <w:pPr>
        <w:spacing w:line="240" w:lineRule="auto"/>
        <w:ind w:left="216" w:hanging="215" w:hangingChars="98"/>
        <w:jc w:val="center"/>
        <w:rPr>
          <w:rFonts w:ascii="Arial" w:hAnsi="Arial" w:cs="Arial"/>
        </w:rPr>
      </w:pPr>
    </w:p>
    <w:p>
      <w:pPr>
        <w:spacing w:line="240" w:lineRule="auto"/>
        <w:ind w:left="216" w:hanging="215" w:hangingChars="98"/>
        <w:jc w:val="center"/>
        <w:rPr>
          <w:rFonts w:ascii="Arial" w:hAnsi="Arial" w:cs="Arial"/>
        </w:rPr>
      </w:pPr>
    </w:p>
    <w:sectPr>
      <w:headerReference r:id="rId3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73B8"/>
    <w:multiLevelType w:val="multilevel"/>
    <w:tmpl w:val="2B7C73B8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38"/>
    <w:rsid w:val="0002787B"/>
    <w:rsid w:val="00033DE5"/>
    <w:rsid w:val="000433E4"/>
    <w:rsid w:val="00050E46"/>
    <w:rsid w:val="00051C8E"/>
    <w:rsid w:val="00075C3C"/>
    <w:rsid w:val="0009485B"/>
    <w:rsid w:val="000C4813"/>
    <w:rsid w:val="0010113B"/>
    <w:rsid w:val="001049BE"/>
    <w:rsid w:val="00106742"/>
    <w:rsid w:val="00106D79"/>
    <w:rsid w:val="0012655B"/>
    <w:rsid w:val="00141D1E"/>
    <w:rsid w:val="001C039D"/>
    <w:rsid w:val="001E4250"/>
    <w:rsid w:val="001E7FEC"/>
    <w:rsid w:val="00205DF1"/>
    <w:rsid w:val="00225675"/>
    <w:rsid w:val="00245B3E"/>
    <w:rsid w:val="00246294"/>
    <w:rsid w:val="002C5059"/>
    <w:rsid w:val="002C697D"/>
    <w:rsid w:val="00321FE4"/>
    <w:rsid w:val="003447E7"/>
    <w:rsid w:val="003570D7"/>
    <w:rsid w:val="00360E6F"/>
    <w:rsid w:val="00361524"/>
    <w:rsid w:val="00370160"/>
    <w:rsid w:val="003770E8"/>
    <w:rsid w:val="003871EB"/>
    <w:rsid w:val="003A1E60"/>
    <w:rsid w:val="003B2DCF"/>
    <w:rsid w:val="003B580F"/>
    <w:rsid w:val="003C7180"/>
    <w:rsid w:val="003E303B"/>
    <w:rsid w:val="003E3284"/>
    <w:rsid w:val="003F25EE"/>
    <w:rsid w:val="0040098D"/>
    <w:rsid w:val="00404192"/>
    <w:rsid w:val="00415FCE"/>
    <w:rsid w:val="00420BE0"/>
    <w:rsid w:val="004334DC"/>
    <w:rsid w:val="0043383A"/>
    <w:rsid w:val="00445743"/>
    <w:rsid w:val="00451D25"/>
    <w:rsid w:val="004672FD"/>
    <w:rsid w:val="00487605"/>
    <w:rsid w:val="004976BA"/>
    <w:rsid w:val="004A4B03"/>
    <w:rsid w:val="004B6207"/>
    <w:rsid w:val="004C7A09"/>
    <w:rsid w:val="004D0890"/>
    <w:rsid w:val="004D7D67"/>
    <w:rsid w:val="004D7E99"/>
    <w:rsid w:val="00505F70"/>
    <w:rsid w:val="0054239C"/>
    <w:rsid w:val="005534A6"/>
    <w:rsid w:val="0055789F"/>
    <w:rsid w:val="00561D0B"/>
    <w:rsid w:val="00592BF4"/>
    <w:rsid w:val="005E44C1"/>
    <w:rsid w:val="00613E46"/>
    <w:rsid w:val="00623998"/>
    <w:rsid w:val="00677E94"/>
    <w:rsid w:val="00684444"/>
    <w:rsid w:val="006A1187"/>
    <w:rsid w:val="006A2C3F"/>
    <w:rsid w:val="006B0044"/>
    <w:rsid w:val="006D48FC"/>
    <w:rsid w:val="006F65F2"/>
    <w:rsid w:val="006F780B"/>
    <w:rsid w:val="00713C46"/>
    <w:rsid w:val="00722ABC"/>
    <w:rsid w:val="00726BE4"/>
    <w:rsid w:val="007345E5"/>
    <w:rsid w:val="007349D3"/>
    <w:rsid w:val="00737A41"/>
    <w:rsid w:val="007415D7"/>
    <w:rsid w:val="00747FC1"/>
    <w:rsid w:val="007654AC"/>
    <w:rsid w:val="00785CA4"/>
    <w:rsid w:val="00791727"/>
    <w:rsid w:val="007D24F2"/>
    <w:rsid w:val="007E184D"/>
    <w:rsid w:val="007E63EF"/>
    <w:rsid w:val="00802752"/>
    <w:rsid w:val="00830082"/>
    <w:rsid w:val="0083247E"/>
    <w:rsid w:val="008503EB"/>
    <w:rsid w:val="00861BF7"/>
    <w:rsid w:val="00894DE5"/>
    <w:rsid w:val="00897BDA"/>
    <w:rsid w:val="008A57CA"/>
    <w:rsid w:val="008A5E35"/>
    <w:rsid w:val="008C57B7"/>
    <w:rsid w:val="008E0D87"/>
    <w:rsid w:val="008E5A79"/>
    <w:rsid w:val="009000EF"/>
    <w:rsid w:val="009109C7"/>
    <w:rsid w:val="009158FC"/>
    <w:rsid w:val="00977070"/>
    <w:rsid w:val="00994434"/>
    <w:rsid w:val="00A04E2E"/>
    <w:rsid w:val="00A10494"/>
    <w:rsid w:val="00A60580"/>
    <w:rsid w:val="00A70702"/>
    <w:rsid w:val="00A836BC"/>
    <w:rsid w:val="00AA537F"/>
    <w:rsid w:val="00AA5ECB"/>
    <w:rsid w:val="00AB71C5"/>
    <w:rsid w:val="00AC719D"/>
    <w:rsid w:val="00AF3E2C"/>
    <w:rsid w:val="00AF6E75"/>
    <w:rsid w:val="00B114CA"/>
    <w:rsid w:val="00B24AC9"/>
    <w:rsid w:val="00B53819"/>
    <w:rsid w:val="00B56450"/>
    <w:rsid w:val="00B73BC2"/>
    <w:rsid w:val="00BF10BB"/>
    <w:rsid w:val="00BF1AF4"/>
    <w:rsid w:val="00C00EC0"/>
    <w:rsid w:val="00C10FB0"/>
    <w:rsid w:val="00C25816"/>
    <w:rsid w:val="00C40B01"/>
    <w:rsid w:val="00C4730F"/>
    <w:rsid w:val="00C51E22"/>
    <w:rsid w:val="00CB44D2"/>
    <w:rsid w:val="00CC2AE8"/>
    <w:rsid w:val="00CC5910"/>
    <w:rsid w:val="00CC7BB3"/>
    <w:rsid w:val="00CE0577"/>
    <w:rsid w:val="00D0698F"/>
    <w:rsid w:val="00D10633"/>
    <w:rsid w:val="00D17D71"/>
    <w:rsid w:val="00D3168A"/>
    <w:rsid w:val="00D66176"/>
    <w:rsid w:val="00DA405C"/>
    <w:rsid w:val="00DA6201"/>
    <w:rsid w:val="00DE7C95"/>
    <w:rsid w:val="00DF449F"/>
    <w:rsid w:val="00E41F67"/>
    <w:rsid w:val="00E425E6"/>
    <w:rsid w:val="00E461A5"/>
    <w:rsid w:val="00E52F9B"/>
    <w:rsid w:val="00E54ACD"/>
    <w:rsid w:val="00EB0441"/>
    <w:rsid w:val="00EB2DF5"/>
    <w:rsid w:val="00EB3C12"/>
    <w:rsid w:val="00EB72C1"/>
    <w:rsid w:val="00EC25CD"/>
    <w:rsid w:val="00ED05D4"/>
    <w:rsid w:val="00ED3B48"/>
    <w:rsid w:val="00ED5A97"/>
    <w:rsid w:val="00EE62DB"/>
    <w:rsid w:val="00F35AF2"/>
    <w:rsid w:val="00F47556"/>
    <w:rsid w:val="00F710BE"/>
    <w:rsid w:val="00F75AA5"/>
    <w:rsid w:val="00F832B9"/>
    <w:rsid w:val="00FF6138"/>
    <w:rsid w:val="05867A16"/>
    <w:rsid w:val="06885A1B"/>
    <w:rsid w:val="099066BF"/>
    <w:rsid w:val="0B8E3B2D"/>
    <w:rsid w:val="0EBC7ED5"/>
    <w:rsid w:val="11DC5D57"/>
    <w:rsid w:val="14A81E07"/>
    <w:rsid w:val="17BD3FA1"/>
    <w:rsid w:val="1CD75BBC"/>
    <w:rsid w:val="1D985BE9"/>
    <w:rsid w:val="1E8501D3"/>
    <w:rsid w:val="1F1C19E2"/>
    <w:rsid w:val="29FB06BB"/>
    <w:rsid w:val="2C392F0A"/>
    <w:rsid w:val="312807C5"/>
    <w:rsid w:val="327F20CC"/>
    <w:rsid w:val="33093F2B"/>
    <w:rsid w:val="37C656CA"/>
    <w:rsid w:val="3B3D53B4"/>
    <w:rsid w:val="420B67FF"/>
    <w:rsid w:val="44BB5166"/>
    <w:rsid w:val="47B2243A"/>
    <w:rsid w:val="498C64BC"/>
    <w:rsid w:val="4CD81DEC"/>
    <w:rsid w:val="4FD00FED"/>
    <w:rsid w:val="52F8511B"/>
    <w:rsid w:val="53F72AA8"/>
    <w:rsid w:val="54445A66"/>
    <w:rsid w:val="5E5A0EB5"/>
    <w:rsid w:val="65F9256F"/>
    <w:rsid w:val="6A5B190E"/>
    <w:rsid w:val="6EC11F84"/>
    <w:rsid w:val="75877E7F"/>
    <w:rsid w:val="77CE18B7"/>
    <w:rsid w:val="7B275403"/>
    <w:rsid w:val="7C1B6D68"/>
    <w:rsid w:val="7C48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页眉 字符"/>
    <w:basedOn w:val="6"/>
    <w:link w:val="4"/>
    <w:qFormat/>
    <w:uiPriority w:val="99"/>
  </w:style>
  <w:style w:type="character" w:customStyle="1" w:styleId="8">
    <w:name w:val="页脚 字符"/>
    <w:basedOn w:val="6"/>
    <w:link w:val="3"/>
    <w:qFormat/>
    <w:uiPriority w:val="99"/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</Company>
  <Pages>3</Pages>
  <Words>538</Words>
  <Characters>3067</Characters>
  <Lines>25</Lines>
  <Paragraphs>7</Paragraphs>
  <TotalTime>15</TotalTime>
  <ScaleCrop>false</ScaleCrop>
  <LinksUpToDate>false</LinksUpToDate>
  <CharactersWithSpaces>3598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2019-01-28T09:04:00Z</dcterms:created>
  <dc:creator>Andrew</dc:creator>
  <cp:lastModifiedBy>风乎舞雩1419573738</cp:lastModifiedBy>
  <dcterms:modified xsi:type="dcterms:W3CDTF">2020-05-11T08:33:55Z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